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E9F1978" w14:textId="6D7268B6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2641D6" w:rsidRPr="00A5302A">
        <w:rPr>
          <w:b/>
        </w:rPr>
        <w:t xml:space="preserve"> </w:t>
      </w:r>
      <w:r w:rsidR="00A46445">
        <w:rPr>
          <w:b/>
        </w:rPr>
        <w:t xml:space="preserve">Rámcové dohody </w:t>
      </w:r>
      <w:r w:rsidR="002641D6" w:rsidRPr="00A5302A">
        <w:rPr>
          <w:b/>
        </w:rPr>
        <w:t xml:space="preserve">– Vzor Návrhu </w:t>
      </w:r>
      <w:r w:rsidR="00C91EDD">
        <w:rPr>
          <w:b/>
        </w:rPr>
        <w:t>KS - O</w:t>
      </w:r>
      <w:r w:rsidR="00E0676B">
        <w:rPr>
          <w:b/>
        </w:rPr>
        <w:t>becný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proofErr w:type="gramStart"/>
      <w:r w:rsidRPr="00445B8F">
        <w:rPr>
          <w:rFonts w:cs="Arial"/>
          <w:b/>
        </w:rPr>
        <w:t>č.j.</w:t>
      </w:r>
      <w:proofErr w:type="gramEnd"/>
      <w:r w:rsidRPr="00445B8F">
        <w:rPr>
          <w:rFonts w:cs="Arial"/>
          <w:b/>
        </w:rPr>
        <w:t xml:space="preserve">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117EB911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DE5094">
        <w:rPr>
          <w:rFonts w:cs="Arial"/>
          <w:szCs w:val="20"/>
        </w:rPr>
        <w:t>1</w:t>
      </w:r>
      <w:bookmarkStart w:id="0" w:name="_GoBack"/>
      <w:bookmarkEnd w:id="0"/>
      <w:r w:rsidR="00840392">
        <w:rPr>
          <w:rFonts w:cs="Arial"/>
          <w:szCs w:val="20"/>
        </w:rPr>
        <w:t>.</w:t>
      </w:r>
      <w:r w:rsidR="00502F37">
        <w:rPr>
          <w:rFonts w:cs="Arial"/>
          <w:szCs w:val="20"/>
        </w:rPr>
        <w:t xml:space="preserve"> 9</w:t>
      </w:r>
      <w:r w:rsidR="00840392">
        <w:rPr>
          <w:rFonts w:cs="Arial"/>
          <w:szCs w:val="20"/>
        </w:rPr>
        <w:t>.</w:t>
      </w:r>
      <w:r w:rsidR="00502F37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>202</w:t>
      </w:r>
      <w:r w:rsidR="00E40BFA">
        <w:rPr>
          <w:rFonts w:cs="Arial"/>
          <w:szCs w:val="20"/>
        </w:rPr>
        <w:t>3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524DC5">
        <w:rPr>
          <w:rFonts w:cs="Arial"/>
          <w:szCs w:val="20"/>
        </w:rPr>
        <w:t xml:space="preserve">1A </w:t>
      </w:r>
      <w:r w:rsidR="00751939">
        <w:rPr>
          <w:rFonts w:cs="Arial"/>
          <w:szCs w:val="20"/>
        </w:rPr>
        <w:t>benzín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7505E3" w:rsidRPr="007505E3">
        <w:rPr>
          <w:rFonts w:cs="Arial"/>
          <w:szCs w:val="20"/>
        </w:rPr>
        <w:t>F2023-019269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2BD97505" w14:textId="1E3AC11E" w:rsidR="006B360A" w:rsidRPr="00B76EF3" w:rsidRDefault="00170802" w:rsidP="006B360A">
      <w:pPr>
        <w:jc w:val="both"/>
        <w:rPr>
          <w:rFonts w:cs="Arial"/>
          <w:b/>
        </w:rPr>
      </w:pPr>
      <w:r w:rsidRPr="00B76EF3">
        <w:rPr>
          <w:rFonts w:cs="Arial"/>
          <w:b/>
        </w:rPr>
        <w:t>Škoda Auto</w:t>
      </w:r>
      <w:r w:rsidR="00B60E45" w:rsidRPr="00B76EF3">
        <w:rPr>
          <w:rFonts w:cs="Arial"/>
          <w:b/>
        </w:rPr>
        <w:t xml:space="preserve"> a.s.</w:t>
      </w:r>
    </w:p>
    <w:p w14:paraId="506B14CF" w14:textId="78A9714C" w:rsidR="006B360A" w:rsidRPr="00B76EF3" w:rsidRDefault="006B360A" w:rsidP="006B360A">
      <w:pPr>
        <w:jc w:val="both"/>
        <w:rPr>
          <w:rFonts w:cs="Arial"/>
        </w:rPr>
      </w:pPr>
      <w:r w:rsidRPr="00B76EF3">
        <w:rPr>
          <w:rFonts w:cs="Arial"/>
        </w:rPr>
        <w:t xml:space="preserve">sídlo: </w:t>
      </w:r>
      <w:r w:rsidR="00B60E45" w:rsidRPr="00B76EF3">
        <w:rPr>
          <w:rFonts w:cs="Arial"/>
        </w:rPr>
        <w:t>tř. Václava Klementa 869, 293 01 Mladá Boleslav</w:t>
      </w:r>
    </w:p>
    <w:p w14:paraId="370A3ACB" w14:textId="0DFFD614" w:rsidR="006B360A" w:rsidRPr="00B76EF3" w:rsidRDefault="006B360A" w:rsidP="006B360A">
      <w:pPr>
        <w:jc w:val="both"/>
        <w:rPr>
          <w:rFonts w:cs="Arial"/>
        </w:rPr>
      </w:pPr>
      <w:r w:rsidRPr="00B76EF3">
        <w:rPr>
          <w:rFonts w:cs="Arial"/>
        </w:rPr>
        <w:t xml:space="preserve">zapsaný/á v obchodním rejstříku vedeném u </w:t>
      </w:r>
      <w:r w:rsidR="003235A1" w:rsidRPr="00B76EF3">
        <w:rPr>
          <w:rFonts w:cs="Arial"/>
        </w:rPr>
        <w:t>Městského</w:t>
      </w:r>
      <w:r w:rsidRPr="00B76EF3">
        <w:rPr>
          <w:rFonts w:cs="Arial"/>
        </w:rPr>
        <w:t xml:space="preserve"> soudu v </w:t>
      </w:r>
      <w:r w:rsidR="003235A1" w:rsidRPr="00B76EF3">
        <w:rPr>
          <w:rFonts w:cs="Arial"/>
        </w:rPr>
        <w:t>Praze</w:t>
      </w:r>
      <w:r w:rsidRPr="00B76EF3">
        <w:rPr>
          <w:rFonts w:cs="Arial"/>
        </w:rPr>
        <w:t xml:space="preserve"> pod spisovou značkou </w:t>
      </w:r>
      <w:proofErr w:type="spellStart"/>
      <w:r w:rsidR="003235A1" w:rsidRPr="00B76EF3">
        <w:rPr>
          <w:rFonts w:cs="Arial"/>
        </w:rPr>
        <w:t>Rg</w:t>
      </w:r>
      <w:proofErr w:type="spellEnd"/>
      <w:r w:rsidR="003235A1" w:rsidRPr="00B76EF3">
        <w:rPr>
          <w:rFonts w:cs="Arial"/>
        </w:rPr>
        <w:t>. B 332</w:t>
      </w:r>
    </w:p>
    <w:p w14:paraId="1E7E3F50" w14:textId="58CFC6AE" w:rsidR="006B360A" w:rsidRPr="00B76EF3" w:rsidRDefault="006B360A" w:rsidP="006B360A">
      <w:pPr>
        <w:jc w:val="both"/>
        <w:rPr>
          <w:rFonts w:cs="Arial"/>
        </w:rPr>
      </w:pPr>
      <w:r w:rsidRPr="00B76EF3">
        <w:rPr>
          <w:rFonts w:cs="Arial"/>
        </w:rPr>
        <w:t>IČ</w:t>
      </w:r>
      <w:r w:rsidR="00CB6304" w:rsidRPr="00B76EF3">
        <w:rPr>
          <w:rFonts w:cs="Arial"/>
        </w:rPr>
        <w:t>O</w:t>
      </w:r>
      <w:r w:rsidRPr="00B76EF3">
        <w:rPr>
          <w:rFonts w:cs="Arial"/>
        </w:rPr>
        <w:t xml:space="preserve">: </w:t>
      </w:r>
      <w:r w:rsidR="003235A1" w:rsidRPr="00B76EF3">
        <w:rPr>
          <w:rFonts w:cs="Arial"/>
        </w:rPr>
        <w:t>00177041</w:t>
      </w:r>
    </w:p>
    <w:p w14:paraId="6C4F9110" w14:textId="35604035" w:rsidR="006B360A" w:rsidRPr="00B76EF3" w:rsidRDefault="006B360A" w:rsidP="006B360A">
      <w:pPr>
        <w:jc w:val="both"/>
        <w:rPr>
          <w:rFonts w:cs="Arial"/>
        </w:rPr>
      </w:pPr>
      <w:r w:rsidRPr="00B76EF3">
        <w:rPr>
          <w:rFonts w:cs="Arial"/>
        </w:rPr>
        <w:t>DIČ:</w:t>
      </w:r>
      <w:r w:rsidR="003235A1" w:rsidRPr="00B76EF3">
        <w:rPr>
          <w:rFonts w:cs="Arial"/>
        </w:rPr>
        <w:t xml:space="preserve"> CZ00177041</w:t>
      </w:r>
    </w:p>
    <w:p w14:paraId="437D0B13" w14:textId="25B61458" w:rsidR="006B360A" w:rsidRPr="00B76EF3" w:rsidRDefault="006B360A" w:rsidP="006B360A">
      <w:pPr>
        <w:jc w:val="both"/>
        <w:rPr>
          <w:rFonts w:cs="Arial"/>
        </w:rPr>
      </w:pPr>
      <w:r w:rsidRPr="00B76EF3">
        <w:rPr>
          <w:rFonts w:cs="Arial"/>
        </w:rPr>
        <w:t>banka:</w:t>
      </w:r>
      <w:r w:rsidR="003235A1" w:rsidRPr="00B76EF3">
        <w:rPr>
          <w:rFonts w:cs="Arial"/>
        </w:rPr>
        <w:t xml:space="preserve"> </w:t>
      </w:r>
      <w:proofErr w:type="spellStart"/>
      <w:r w:rsidR="003235A1" w:rsidRPr="00B76EF3">
        <w:rPr>
          <w:rFonts w:cs="Arial"/>
        </w:rPr>
        <w:t>UniCredit</w:t>
      </w:r>
      <w:proofErr w:type="spellEnd"/>
      <w:r w:rsidR="003235A1" w:rsidRPr="00B76EF3">
        <w:rPr>
          <w:rFonts w:cs="Arial"/>
        </w:rPr>
        <w:t xml:space="preserve"> Bank CZ and SK, a.s.</w:t>
      </w:r>
    </w:p>
    <w:p w14:paraId="2F1E9FE9" w14:textId="2E07457B" w:rsidR="006B360A" w:rsidRPr="00B76EF3" w:rsidRDefault="006B360A" w:rsidP="006B360A">
      <w:pPr>
        <w:jc w:val="both"/>
        <w:rPr>
          <w:rFonts w:cs="Arial"/>
        </w:rPr>
      </w:pPr>
      <w:r w:rsidRPr="00B76EF3">
        <w:rPr>
          <w:rFonts w:cs="Arial"/>
        </w:rPr>
        <w:t xml:space="preserve">č. účtu: </w:t>
      </w:r>
      <w:r w:rsidR="003235A1" w:rsidRPr="00B76EF3">
        <w:rPr>
          <w:rFonts w:cs="Arial"/>
        </w:rPr>
        <w:t>1000053254/2700</w:t>
      </w:r>
    </w:p>
    <w:p w14:paraId="44E9767A" w14:textId="19FE2540" w:rsidR="006B360A" w:rsidRPr="00B76EF3" w:rsidRDefault="006B360A" w:rsidP="006B360A">
      <w:pPr>
        <w:jc w:val="both"/>
        <w:rPr>
          <w:rFonts w:cs="Arial"/>
        </w:rPr>
      </w:pPr>
      <w:r w:rsidRPr="00B76EF3">
        <w:rPr>
          <w:rFonts w:cs="Arial"/>
        </w:rPr>
        <w:t xml:space="preserve">ID datové schránky: </w:t>
      </w:r>
      <w:r w:rsidR="003235A1" w:rsidRPr="00B76EF3">
        <w:rPr>
          <w:rFonts w:cs="Arial"/>
        </w:rPr>
        <w:t>67wchuf</w:t>
      </w:r>
    </w:p>
    <w:p w14:paraId="71EEBF6A" w14:textId="4C0A63B8" w:rsidR="003235A1" w:rsidRPr="00B76EF3" w:rsidRDefault="006B360A" w:rsidP="00170802">
      <w:pPr>
        <w:jc w:val="both"/>
        <w:rPr>
          <w:rFonts w:cs="Arial"/>
        </w:rPr>
      </w:pPr>
      <w:r w:rsidRPr="00B76EF3">
        <w:rPr>
          <w:rFonts w:cs="Arial"/>
        </w:rPr>
        <w:t>zastoupená:</w:t>
      </w:r>
      <w:r w:rsidR="00170802" w:rsidRPr="00B76EF3">
        <w:rPr>
          <w:rFonts w:cs="Arial"/>
        </w:rPr>
        <w:t xml:space="preserve"> Ing. Tomáš Duchoň</w:t>
      </w:r>
      <w:r w:rsidR="003235A1" w:rsidRPr="00B76EF3">
        <w:rPr>
          <w:rFonts w:cs="Arial"/>
        </w:rPr>
        <w:t>, vedoucí Prodej ČR</w:t>
      </w:r>
    </w:p>
    <w:p w14:paraId="134A940E" w14:textId="4B8E2E50" w:rsidR="006B360A" w:rsidRPr="00B76EF3" w:rsidRDefault="00170802" w:rsidP="00170802">
      <w:pPr>
        <w:keepNext w:val="0"/>
        <w:ind w:left="708"/>
        <w:jc w:val="both"/>
        <w:rPr>
          <w:rFonts w:cs="Arial"/>
        </w:rPr>
      </w:pPr>
      <w:r w:rsidRPr="00B76EF3">
        <w:rPr>
          <w:rFonts w:cs="Arial"/>
        </w:rPr>
        <w:t xml:space="preserve">        </w:t>
      </w:r>
      <w:r w:rsidR="003235A1" w:rsidRPr="00B76EF3">
        <w:rPr>
          <w:rFonts w:cs="Arial"/>
        </w:rPr>
        <w:t xml:space="preserve">Ing. </w:t>
      </w:r>
      <w:r w:rsidRPr="00B76EF3">
        <w:rPr>
          <w:rFonts w:cs="Arial"/>
        </w:rPr>
        <w:t>Jan Pícha, vedoucí Servisní služby</w:t>
      </w:r>
      <w:r w:rsidR="003235A1" w:rsidRPr="00B76EF3">
        <w:rPr>
          <w:rFonts w:cs="Arial"/>
        </w:rPr>
        <w:t xml:space="preserve"> ČR</w:t>
      </w:r>
    </w:p>
    <w:p w14:paraId="4425943B" w14:textId="4903142C" w:rsidR="00170802" w:rsidRDefault="00170802" w:rsidP="00170802">
      <w:pPr>
        <w:keepNext w:val="0"/>
        <w:jc w:val="both"/>
        <w:rPr>
          <w:rFonts w:cs="Arial"/>
        </w:rPr>
      </w:pPr>
      <w:r w:rsidRPr="00B76EF3">
        <w:rPr>
          <w:rFonts w:cs="Arial"/>
        </w:rPr>
        <w:t xml:space="preserve">kontaktní osoba: Ing. Karolína Kapounová, </w:t>
      </w:r>
      <w:hyperlink r:id="rId12" w:history="1">
        <w:r w:rsidRPr="00B76EF3">
          <w:rPr>
            <w:rStyle w:val="Hypertextovodkaz"/>
            <w:rFonts w:cs="Arial"/>
          </w:rPr>
          <w:t>karolina.kapounova@skoda-auto.cz</w:t>
        </w:r>
      </w:hyperlink>
      <w:r w:rsidRPr="00B76EF3">
        <w:rPr>
          <w:rFonts w:cs="Arial"/>
        </w:rPr>
        <w:t>, 604 292 376</w:t>
      </w:r>
    </w:p>
    <w:p w14:paraId="3482AFC8" w14:textId="77777777" w:rsidR="00170802" w:rsidRDefault="00170802" w:rsidP="00170802">
      <w:pPr>
        <w:keepNext w:val="0"/>
        <w:jc w:val="both"/>
        <w:rPr>
          <w:rFonts w:cs="Arial"/>
        </w:rPr>
      </w:pPr>
    </w:p>
    <w:p w14:paraId="455FD62C" w14:textId="60C6281B" w:rsidR="006B360A" w:rsidRDefault="006B360A" w:rsidP="00170802">
      <w:pPr>
        <w:keepNext w:val="0"/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2CFD6BC7" w14:textId="6F60D308" w:rsidR="00170802" w:rsidRDefault="00170802" w:rsidP="00170802">
      <w:pPr>
        <w:keepNext w:val="0"/>
        <w:jc w:val="both"/>
        <w:rPr>
          <w:rFonts w:cs="Arial"/>
          <w:szCs w:val="20"/>
        </w:rPr>
      </w:pPr>
    </w:p>
    <w:p w14:paraId="708CC7F9" w14:textId="551BEDC5" w:rsidR="00170802" w:rsidRPr="00754CDD" w:rsidRDefault="00170802" w:rsidP="00170802">
      <w:pPr>
        <w:keepNext w:val="0"/>
        <w:jc w:val="both"/>
      </w:pPr>
      <w:r>
        <w:rPr>
          <w:rFonts w:cs="Arial"/>
          <w:szCs w:val="20"/>
        </w:rPr>
        <w:t>na straně druhé</w:t>
      </w:r>
    </w:p>
    <w:p w14:paraId="34BBA04B" w14:textId="470CA3B0" w:rsidR="006B360A" w:rsidRDefault="006B360A" w:rsidP="006B360A">
      <w:pPr>
        <w:rPr>
          <w:rFonts w:eastAsia="Calibri"/>
          <w:lang w:eastAsia="cs-CZ"/>
        </w:rPr>
      </w:pPr>
    </w:p>
    <w:p w14:paraId="730DC1AA" w14:textId="77777777" w:rsidR="00170802" w:rsidRDefault="00170802" w:rsidP="006B360A">
      <w:pPr>
        <w:jc w:val="both"/>
        <w:rPr>
          <w:rFonts w:cs="Arial"/>
          <w:szCs w:val="20"/>
        </w:rPr>
      </w:pPr>
    </w:p>
    <w:p w14:paraId="1D013909" w14:textId="382EB620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</w:t>
      </w:r>
      <w:proofErr w:type="spellStart"/>
      <w:r w:rsidRPr="006711F9">
        <w:rPr>
          <w:rFonts w:cs="Arial"/>
          <w:szCs w:val="20"/>
        </w:rPr>
        <w:t>ust</w:t>
      </w:r>
      <w:proofErr w:type="spellEnd"/>
      <w:r w:rsidRPr="006711F9">
        <w:rPr>
          <w:rFonts w:cs="Arial"/>
          <w:szCs w:val="20"/>
        </w:rPr>
        <w:t xml:space="preserve">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524DC5">
        <w:rPr>
          <w:rFonts w:cs="Arial"/>
          <w:szCs w:val="20"/>
        </w:rPr>
        <w:t xml:space="preserve">1A </w:t>
      </w:r>
      <w:r w:rsidR="00751939">
        <w:rPr>
          <w:rFonts w:cs="Arial"/>
          <w:szCs w:val="20"/>
        </w:rPr>
        <w:t>benzín</w:t>
      </w:r>
      <w:r w:rsidRPr="00130C56">
        <w:rPr>
          <w:rFonts w:cs="Arial"/>
          <w:i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r w:rsidR="00100A03">
        <w:rPr>
          <w:rFonts w:cs="Arial"/>
          <w:szCs w:val="20"/>
        </w:rPr>
        <w:t>9</w:t>
      </w:r>
      <w:r w:rsidR="009B4886" w:rsidRPr="009B4886">
        <w:rPr>
          <w:rFonts w:cs="Arial"/>
          <w:szCs w:val="20"/>
        </w:rPr>
        <w:t>.</w:t>
      </w:r>
      <w:r w:rsidR="009B4886">
        <w:rPr>
          <w:rFonts w:cs="Arial"/>
          <w:szCs w:val="20"/>
        </w:rPr>
        <w:t> </w:t>
      </w:r>
      <w:r w:rsidR="009B4886" w:rsidRPr="009B4886">
        <w:rPr>
          <w:rFonts w:cs="Arial"/>
          <w:szCs w:val="20"/>
        </w:rPr>
        <w:t>5.</w:t>
      </w:r>
      <w:r w:rsidR="009B4886">
        <w:rPr>
          <w:rFonts w:cs="Arial"/>
          <w:szCs w:val="20"/>
        </w:rPr>
        <w:t> </w:t>
      </w:r>
      <w:r w:rsidR="009B4886" w:rsidRPr="009B4886">
        <w:rPr>
          <w:rFonts w:cs="Arial"/>
          <w:szCs w:val="20"/>
        </w:rPr>
        <w:t>2023</w:t>
      </w:r>
      <w:r w:rsidR="009B4886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 xml:space="preserve">pod evidenčním číslem </w:t>
      </w:r>
      <w:r w:rsidR="00B06751" w:rsidRPr="00B06751">
        <w:rPr>
          <w:rFonts w:cs="Arial"/>
          <w:szCs w:val="20"/>
        </w:rPr>
        <w:t>Z2023-019269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315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088"/>
        <w:gridCol w:w="26"/>
        <w:gridCol w:w="2296"/>
        <w:gridCol w:w="58"/>
      </w:tblGrid>
      <w:tr w:rsidR="00F47B19" w14:paraId="457499FD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435D7162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F47B19" w:rsidRDefault="00F47B19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075EBE" w14:paraId="7326471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F47B19" w:rsidRDefault="00F47B19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075EBE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F47B19" w14:paraId="0D8117F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65CD3A08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7F0643E1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46445" w14:paraId="50B50125" w14:textId="77777777" w:rsidTr="00075EBE">
        <w:trPr>
          <w:trHeight w:val="437"/>
          <w:jc w:val="center"/>
        </w:trPr>
        <w:tc>
          <w:tcPr>
            <w:tcW w:w="10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6D98" w14:textId="3CEAD4CE" w:rsidR="00A46445" w:rsidRDefault="00A46445" w:rsidP="00877355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77777777" w:rsidR="00A46445" w:rsidRDefault="00A46445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45D4F55B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241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5D355229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="00411E52">
        <w:t xml:space="preserve"> smlouvě se </w:t>
      </w:r>
      <w:r w:rsidRPr="00C70C7A">
        <w:t xml:space="preserve">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</w:t>
      </w:r>
      <w:r>
        <w:lastRenderedPageBreak/>
        <w:t>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125DC7AE" w:rsidR="006B360A" w:rsidRDefault="006B360A" w:rsidP="00730C1D">
      <w:pPr>
        <w:pStyle w:val="Nadpis2"/>
      </w:pPr>
      <w:r w:rsidRPr="00C70C7A">
        <w:t xml:space="preserve">Tato </w:t>
      </w:r>
      <w:r w:rsidR="00C70C7A">
        <w:t>Kupní</w:t>
      </w:r>
      <w:r w:rsidRPr="00C70C7A">
        <w:t xml:space="preserve"> smlouva nabývá platnosti </w:t>
      </w:r>
      <w:r w:rsidR="00ED3DFC">
        <w:t xml:space="preserve">dnem </w:t>
      </w:r>
      <w:r w:rsidRPr="00C70C7A">
        <w:t xml:space="preserve">podpisu oběma </w:t>
      </w:r>
      <w:r w:rsidR="00427CB2">
        <w:t>stranami Kupní smlouvy</w:t>
      </w:r>
      <w:r w:rsidR="00411E52">
        <w:t xml:space="preserve"> a </w:t>
      </w:r>
      <w:r w:rsidR="00BE204D">
        <w:t xml:space="preserve">účinnosti dnem </w:t>
      </w:r>
      <w:r w:rsidR="00BA36AB">
        <w:t xml:space="preserve">uveřejnění </w:t>
      </w:r>
      <w:r w:rsidR="00BE204D">
        <w:t>v registru smluv dle čl. XV odst. 9 Rámcové dohody</w:t>
      </w:r>
      <w:r w:rsidRPr="00C70C7A"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58BA7EF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="00411E52">
        <w:rPr>
          <w:highlight w:val="yellow"/>
        </w:rPr>
        <w:t xml:space="preserve"> č…. </w:t>
      </w:r>
      <w:proofErr w:type="gramStart"/>
      <w:r w:rsidR="00411E52">
        <w:rPr>
          <w:highlight w:val="yellow"/>
        </w:rPr>
        <w:t>ze</w:t>
      </w:r>
      <w:proofErr w:type="gramEnd"/>
      <w:r w:rsidR="00411E52">
        <w:rPr>
          <w:highlight w:val="yellow"/>
        </w:rPr>
        <w:t> </w:t>
      </w:r>
      <w:r w:rsidRPr="006B45C7">
        <w:rPr>
          <w:highlight w:val="yellow"/>
        </w:rPr>
        <w:t>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754C7BB9" w14:textId="26B59160" w:rsidR="00DA4726" w:rsidRPr="001951AC" w:rsidRDefault="005F3315" w:rsidP="008B58C5">
      <w:pPr>
        <w:ind w:left="1416"/>
        <w:rPr>
          <w:rFonts w:cs="Arial"/>
        </w:rPr>
      </w:pPr>
      <w:r>
        <w:rPr>
          <w:rFonts w:cs="Arial"/>
          <w:szCs w:val="20"/>
        </w:rPr>
        <w:t>Odběrat</w:t>
      </w:r>
      <w:r w:rsidR="00DA4726">
        <w:rPr>
          <w:rFonts w:cs="Arial"/>
          <w:szCs w:val="20"/>
        </w:rPr>
        <w:t>el</w:t>
      </w:r>
      <w:r w:rsidR="00DA4726">
        <w:rPr>
          <w:rFonts w:cs="Arial"/>
          <w:szCs w:val="20"/>
        </w:rPr>
        <w:tab/>
      </w:r>
      <w:r w:rsidR="008B58C5">
        <w:rPr>
          <w:rFonts w:cs="Arial"/>
          <w:szCs w:val="20"/>
        </w:rPr>
        <w:tab/>
      </w:r>
      <w:r w:rsidR="008B58C5">
        <w:rPr>
          <w:rFonts w:cs="Arial"/>
          <w:szCs w:val="20"/>
        </w:rPr>
        <w:tab/>
      </w:r>
      <w:r w:rsidR="008B58C5">
        <w:rPr>
          <w:rFonts w:cs="Arial"/>
          <w:szCs w:val="20"/>
        </w:rPr>
        <w:tab/>
      </w:r>
      <w:r w:rsidR="00DA4726">
        <w:rPr>
          <w:rFonts w:cs="Arial"/>
          <w:szCs w:val="20"/>
        </w:rPr>
        <w:tab/>
      </w:r>
      <w:r w:rsidR="00DA4726">
        <w:rPr>
          <w:rFonts w:cs="Arial"/>
          <w:szCs w:val="20"/>
        </w:rPr>
        <w:tab/>
      </w:r>
      <w:r w:rsidR="00DA4726" w:rsidRPr="001951AC">
        <w:rPr>
          <w:rFonts w:cs="Arial"/>
        </w:rPr>
        <w:t>Ing. Tomáš Duchoň</w:t>
      </w:r>
    </w:p>
    <w:p w14:paraId="244F7BC3" w14:textId="26AA7B64" w:rsidR="00DA4726" w:rsidRPr="001951AC" w:rsidRDefault="00DA4726" w:rsidP="00DA4726">
      <w:pPr>
        <w:ind w:left="5664" w:firstLine="708"/>
        <w:rPr>
          <w:rFonts w:cs="Arial"/>
        </w:rPr>
      </w:pPr>
      <w:r w:rsidRPr="001951AC">
        <w:rPr>
          <w:rFonts w:cs="Arial"/>
        </w:rPr>
        <w:t>vedoucí Prodej ČR</w:t>
      </w:r>
    </w:p>
    <w:p w14:paraId="72768B40" w14:textId="114878D0" w:rsidR="0051538F" w:rsidRPr="001951AC" w:rsidRDefault="0051538F" w:rsidP="0051538F">
      <w:pPr>
        <w:spacing w:before="120" w:after="120"/>
        <w:rPr>
          <w:rFonts w:cs="Arial"/>
          <w:szCs w:val="20"/>
        </w:rPr>
      </w:pPr>
    </w:p>
    <w:p w14:paraId="48C90AD7" w14:textId="77777777" w:rsidR="0051538F" w:rsidRPr="001951AC" w:rsidRDefault="0051538F" w:rsidP="00FD5138">
      <w:pPr>
        <w:autoSpaceDE w:val="0"/>
        <w:ind w:left="-1"/>
        <w:jc w:val="both"/>
      </w:pPr>
    </w:p>
    <w:p w14:paraId="63B1A5DB" w14:textId="492919E4" w:rsidR="00275EE3" w:rsidRPr="001951AC" w:rsidRDefault="00275EE3" w:rsidP="00FD5138">
      <w:pPr>
        <w:autoSpaceDE w:val="0"/>
        <w:ind w:left="-1"/>
        <w:jc w:val="both"/>
        <w:rPr>
          <w:b/>
        </w:rPr>
      </w:pPr>
    </w:p>
    <w:p w14:paraId="4C8B7281" w14:textId="77777777" w:rsidR="00CA5D59" w:rsidRPr="001951AC" w:rsidRDefault="00CA5D59" w:rsidP="00CA5D59">
      <w:pPr>
        <w:spacing w:before="120" w:after="120"/>
        <w:rPr>
          <w:rFonts w:cs="Arial"/>
          <w:szCs w:val="20"/>
        </w:rPr>
      </w:pPr>
    </w:p>
    <w:p w14:paraId="1CB4A43E" w14:textId="453EEB71" w:rsidR="00CA5D59" w:rsidRPr="001951AC" w:rsidRDefault="00CA5D59" w:rsidP="00CA5D59">
      <w:pPr>
        <w:spacing w:before="120" w:after="120"/>
        <w:rPr>
          <w:rFonts w:cs="Arial"/>
          <w:szCs w:val="20"/>
        </w:rPr>
      </w:pPr>
      <w:r w:rsidRPr="001951AC">
        <w:rPr>
          <w:rFonts w:cs="Arial"/>
          <w:szCs w:val="20"/>
        </w:rPr>
        <w:tab/>
      </w:r>
      <w:r w:rsidRPr="001951AC">
        <w:rPr>
          <w:rFonts w:cs="Arial"/>
          <w:szCs w:val="20"/>
        </w:rPr>
        <w:tab/>
      </w:r>
      <w:r w:rsidRPr="001951AC">
        <w:rPr>
          <w:rFonts w:cs="Arial"/>
          <w:szCs w:val="20"/>
        </w:rPr>
        <w:tab/>
      </w:r>
      <w:r w:rsidRPr="001951AC">
        <w:rPr>
          <w:rFonts w:cs="Arial"/>
          <w:szCs w:val="20"/>
        </w:rPr>
        <w:tab/>
      </w:r>
      <w:r w:rsidRPr="001951AC">
        <w:rPr>
          <w:rFonts w:cs="Arial"/>
          <w:szCs w:val="20"/>
        </w:rPr>
        <w:tab/>
      </w:r>
      <w:r w:rsidRPr="001951AC">
        <w:rPr>
          <w:rFonts w:cs="Arial"/>
          <w:szCs w:val="20"/>
        </w:rPr>
        <w:tab/>
      </w:r>
      <w:r w:rsidRPr="001951AC">
        <w:rPr>
          <w:rFonts w:cs="Arial"/>
          <w:szCs w:val="20"/>
        </w:rPr>
        <w:tab/>
        <w:t>.................................................................</w:t>
      </w:r>
    </w:p>
    <w:p w14:paraId="14EA541F" w14:textId="157CDFA9" w:rsidR="00DA4726" w:rsidRPr="001951AC" w:rsidRDefault="00CA5D59" w:rsidP="00DA4726">
      <w:pPr>
        <w:keepNext w:val="0"/>
        <w:ind w:left="708"/>
        <w:jc w:val="both"/>
        <w:rPr>
          <w:rFonts w:cs="Arial"/>
        </w:rPr>
      </w:pPr>
      <w:r w:rsidRPr="001951AC">
        <w:rPr>
          <w:rFonts w:cs="Arial"/>
          <w:szCs w:val="20"/>
        </w:rPr>
        <w:tab/>
      </w:r>
      <w:r w:rsidRPr="001951AC">
        <w:rPr>
          <w:rFonts w:cs="Arial"/>
          <w:szCs w:val="20"/>
        </w:rPr>
        <w:tab/>
      </w:r>
      <w:r w:rsidRPr="001951AC">
        <w:rPr>
          <w:rFonts w:cs="Arial"/>
          <w:szCs w:val="20"/>
        </w:rPr>
        <w:tab/>
      </w:r>
      <w:r w:rsidR="00DA4726" w:rsidRPr="001951AC">
        <w:rPr>
          <w:rFonts w:cs="Arial"/>
          <w:szCs w:val="20"/>
        </w:rPr>
        <w:tab/>
      </w:r>
      <w:r w:rsidR="00DA4726" w:rsidRPr="001951AC">
        <w:rPr>
          <w:rFonts w:cs="Arial"/>
          <w:szCs w:val="20"/>
        </w:rPr>
        <w:tab/>
      </w:r>
      <w:r w:rsidR="00DA4726" w:rsidRPr="001951AC">
        <w:rPr>
          <w:rFonts w:cs="Arial"/>
          <w:szCs w:val="20"/>
        </w:rPr>
        <w:tab/>
      </w:r>
      <w:r w:rsidR="00DA4726" w:rsidRPr="001951AC">
        <w:rPr>
          <w:rFonts w:cs="Arial"/>
          <w:szCs w:val="20"/>
        </w:rPr>
        <w:tab/>
      </w:r>
      <w:r w:rsidR="00DA4726" w:rsidRPr="001951AC">
        <w:rPr>
          <w:rFonts w:cs="Arial"/>
          <w:szCs w:val="20"/>
        </w:rPr>
        <w:tab/>
      </w:r>
      <w:r w:rsidR="00DA4726" w:rsidRPr="001951AC">
        <w:rPr>
          <w:rFonts w:cs="Arial"/>
        </w:rPr>
        <w:t>Ing. Jan Pícha</w:t>
      </w:r>
    </w:p>
    <w:p w14:paraId="6B6CD99A" w14:textId="362A6ED3" w:rsidR="00DA4726" w:rsidRPr="001951AC" w:rsidRDefault="00DA4726" w:rsidP="00DA4726">
      <w:pPr>
        <w:keepNext w:val="0"/>
        <w:ind w:left="4956" w:firstLine="708"/>
        <w:jc w:val="both"/>
        <w:rPr>
          <w:rFonts w:cs="Arial"/>
        </w:rPr>
      </w:pPr>
      <w:r w:rsidRPr="001951AC">
        <w:rPr>
          <w:rFonts w:cs="Arial"/>
        </w:rPr>
        <w:t>vedoucí Servisní služby ČR</w:t>
      </w:r>
    </w:p>
    <w:p w14:paraId="590DAF25" w14:textId="78FF0B99" w:rsidR="00CA5D59" w:rsidRPr="0051538F" w:rsidRDefault="00CA5D59" w:rsidP="00CA5D59">
      <w:pPr>
        <w:spacing w:before="120" w:after="120"/>
        <w:rPr>
          <w:rFonts w:cs="Arial"/>
          <w:szCs w:val="20"/>
        </w:rPr>
      </w:pPr>
    </w:p>
    <w:p w14:paraId="48D30F1A" w14:textId="77777777" w:rsidR="00CA5D59" w:rsidRDefault="00CA5D59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19"/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713F7" w14:textId="77777777" w:rsidR="006B3AAF" w:rsidRDefault="006B3AAF">
      <w:r>
        <w:separator/>
      </w:r>
    </w:p>
  </w:endnote>
  <w:endnote w:type="continuationSeparator" w:id="0">
    <w:p w14:paraId="2DC69828" w14:textId="77777777" w:rsidR="006B3AAF" w:rsidRDefault="006B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698E69" w14:textId="77777777" w:rsidR="00CA5D59" w:rsidRDefault="00CA5D5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2D910C6E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5094">
          <w:rPr>
            <w:noProof/>
          </w:rPr>
          <w:t>3</w:t>
        </w:r>
        <w:r>
          <w:fldChar w:fldCharType="end"/>
        </w:r>
        <w:r>
          <w:t xml:space="preserve"> / </w:t>
        </w:r>
        <w:fldSimple w:instr=" NUMPAGES  \* Arabic  \* MERGEFORMAT ">
          <w:r w:rsidR="00DE5094">
            <w:rPr>
              <w:noProof/>
            </w:rPr>
            <w:t>5</w:t>
          </w:r>
        </w:fldSimple>
      </w:p>
    </w:sdtContent>
  </w:sdt>
  <w:p w14:paraId="67D08D04" w14:textId="77777777" w:rsidR="00542BC9" w:rsidRDefault="00542BC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8A8E9" w14:textId="77777777" w:rsidR="00CA5D59" w:rsidRDefault="00CA5D59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B7533" w14:textId="2347AE39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DE5094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DE5094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F679D" w14:textId="77777777" w:rsidR="006B3AAF" w:rsidRDefault="006B3AAF">
      <w:r>
        <w:separator/>
      </w:r>
    </w:p>
  </w:footnote>
  <w:footnote w:type="continuationSeparator" w:id="0">
    <w:p w14:paraId="6F641FCE" w14:textId="77777777" w:rsidR="006B3AAF" w:rsidRDefault="006B3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30F4A" w14:textId="77777777" w:rsidR="00CA5D59" w:rsidRDefault="00CA5D5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03B9B" w14:textId="77777777" w:rsidR="00CA5D59" w:rsidRDefault="00CA5D5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727C0" w14:textId="77777777" w:rsidR="00CA5D59" w:rsidRDefault="00CA5D59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5EB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0A03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02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1AC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5A1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1E52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2F37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3AAF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5E3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5F6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00B8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8C5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241D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88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533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445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751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0E45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76EF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1EDD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5D59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72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5094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76B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BF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91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47B19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434"/>
    <w:rsid w:val="00F87C83"/>
    <w:rsid w:val="00F9048D"/>
    <w:rsid w:val="00F9102D"/>
    <w:rsid w:val="00F92479"/>
    <w:rsid w:val="00F927E8"/>
    <w:rsid w:val="00F936EE"/>
    <w:rsid w:val="00F93F50"/>
    <w:rsid w:val="00F94531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karolina.kapounova@skoda-auto.cz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c4f4bf2-e080-4b12-b5dd-8833b9aee171">XMNR57FTYRK6-1003291724-66854</_dlc_DocId>
    <_dlc_DocIdUrl xmlns="fc4f4bf2-e080-4b12-b5dd-8833b9aee171">
      <Url>https://datovky.skoda.vwg/_layouts/15/DocIdRedir.aspx?ID=XMNR57FTYRK6-1003291724-66854</Url>
      <Description>XMNR57FTYRK6-1003291724-66854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ess.DataBox.Sharepoint - MessageAttachment" ma:contentTypeID="0x01010072CC22132CC25841AAB7CA30D97C1DE200F3725AF193ECEE47A42C18B54AB35D86" ma:contentTypeVersion="1" ma:contentTypeDescription="Příloha DZ" ma:contentTypeScope="" ma:versionID="58cece78423a77896aa6879fc0900138">
  <xsd:schema xmlns:xsd="http://www.w3.org/2001/XMLSchema" xmlns:xs="http://www.w3.org/2001/XMLSchema" xmlns:p="http://schemas.microsoft.com/office/2006/metadata/properties" xmlns:ns2="fc4f4bf2-e080-4b12-b5dd-8833b9aee171" targetNamespace="http://schemas.microsoft.com/office/2006/metadata/properties" ma:root="true" ma:fieldsID="7bdfb9baec27a21ce71c68939236fc46" ns2:_="">
    <xsd:import namespace="fc4f4bf2-e080-4b12-b5dd-8833b9aee1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f4bf2-e080-4b12-b5dd-8833b9aee1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FA260-7517-4302-9B12-C38BE9DE59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F6AA59-6922-4B95-ABD5-DE6C30786F9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fc4f4bf2-e080-4b12-b5dd-8833b9aee171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0EB37A7-DA5E-4AFA-A7D2-F36ADE695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f4bf2-e080-4b12-b5dd-8833b9aee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CC6727-BE17-4AB1-AA3C-AED89272322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1B7D98C-C9D7-449C-895A-D2FD2CEDD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1037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Pikna Stanislav Mgr. et Mgr.</cp:lastModifiedBy>
  <cp:revision>9</cp:revision>
  <cp:lastPrinted>2021-03-23T09:43:00Z</cp:lastPrinted>
  <dcterms:created xsi:type="dcterms:W3CDTF">2023-08-16T13:17:00Z</dcterms:created>
  <dcterms:modified xsi:type="dcterms:W3CDTF">2023-09-06T10:31:00Z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0x01010072CC22132CC25841AAB7CA30D97C1DE200F3725AF193ECEE47A42C18B54AB35D86</vt:lpwstr>
  </property>
  <property fmtid="{D5CDD505-2E9C-101B-9397-08002B2CF9AE}" pid="3" name="MSIP_Label_a6b84135-ab90-4b03-a415-784f8f15a7f1_Enabled">
    <vt:lpwstr>true</vt:lpwstr>
  </property>
  <property fmtid="{D5CDD505-2E9C-101B-9397-08002B2CF9AE}" pid="4" name="MSIP_Label_a6b84135-ab90-4b03-a415-784f8f15a7f1_SetDate">
    <vt:lpwstr>2023-08-06T11:34:46Z</vt:lpwstr>
  </property>
  <property fmtid="{D5CDD505-2E9C-101B-9397-08002B2CF9AE}" pid="5" name="MSIP_Label_a6b84135-ab90-4b03-a415-784f8f15a7f1_Method">
    <vt:lpwstr>Privileged</vt:lpwstr>
  </property>
  <property fmtid="{D5CDD505-2E9C-101B-9397-08002B2CF9AE}" pid="6" name="MSIP_Label_a6b84135-ab90-4b03-a415-784f8f15a7f1_Name">
    <vt:lpwstr>a6b84135-ab90-4b03-a415-784f8f15a7f1</vt:lpwstr>
  </property>
  <property fmtid="{D5CDD505-2E9C-101B-9397-08002B2CF9AE}" pid="7" name="MSIP_Label_a6b84135-ab90-4b03-a415-784f8f15a7f1_SiteId">
    <vt:lpwstr>2882be50-2012-4d88-ac86-544124e120c8</vt:lpwstr>
  </property>
  <property fmtid="{D5CDD505-2E9C-101B-9397-08002B2CF9AE}" pid="8" name="MSIP_Label_a6b84135-ab90-4b03-a415-784f8f15a7f1_ActionId">
    <vt:lpwstr>495fb729-3be2-407b-9b2f-9cacf2dbfb69</vt:lpwstr>
  </property>
  <property fmtid="{D5CDD505-2E9C-101B-9397-08002B2CF9AE}" pid="9" name="MSIP_Label_a6b84135-ab90-4b03-a415-784f8f15a7f1_ContentBits">
    <vt:lpwstr>0</vt:lpwstr>
  </property>
  <property fmtid="{D5CDD505-2E9C-101B-9397-08002B2CF9AE}" pid="10" name="_dlc_DocIdItemGuid">
    <vt:lpwstr>e784e55a-6572-4eca-bf26-3eeb7a977382</vt:lpwstr>
  </property>
  <property fmtid="{D5CDD505-2E9C-101B-9397-08002B2CF9AE}" pid="11" name="MessageSender">
    <vt:lpwstr>Kapounova, Karolina (VTV)</vt:lpwstr>
  </property>
  <property fmtid="{D5CDD505-2E9C-101B-9397-08002B2CF9AE}" pid="12" name="dmID">
    <vt:lpwstr>Příloha č. 6 RD - Vzor Návrhu kupní smlouvy_zkontrolováno</vt:lpwstr>
  </property>
</Properties>
</file>